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F3" w:rsidRPr="00306FF3" w:rsidRDefault="00306FF3" w:rsidP="00306FF3">
      <w:pPr>
        <w:shd w:val="clear" w:color="auto" w:fill="FFFFFF"/>
        <w:ind w:left="425"/>
        <w:jc w:val="center"/>
        <w:rPr>
          <w:b/>
          <w:i/>
          <w:color w:val="000000"/>
          <w:spacing w:val="-5"/>
          <w:sz w:val="40"/>
          <w:szCs w:val="40"/>
        </w:rPr>
      </w:pPr>
      <w:r w:rsidRPr="00306FF3">
        <w:rPr>
          <w:b/>
          <w:i/>
          <w:color w:val="000000"/>
          <w:spacing w:val="-5"/>
          <w:sz w:val="40"/>
          <w:szCs w:val="40"/>
        </w:rPr>
        <w:t xml:space="preserve">Нормативные </w:t>
      </w:r>
      <w:r w:rsidR="009E657E" w:rsidRPr="00306FF3">
        <w:rPr>
          <w:b/>
          <w:i/>
          <w:color w:val="000000"/>
          <w:spacing w:val="-5"/>
          <w:sz w:val="40"/>
          <w:szCs w:val="40"/>
        </w:rPr>
        <w:t>документы,</w:t>
      </w:r>
      <w:r w:rsidRPr="00306FF3">
        <w:rPr>
          <w:b/>
          <w:i/>
          <w:color w:val="000000"/>
          <w:spacing w:val="-5"/>
          <w:sz w:val="40"/>
          <w:szCs w:val="40"/>
        </w:rPr>
        <w:t xml:space="preserve"> используемые при организации автомобильных перевозок</w:t>
      </w:r>
    </w:p>
    <w:p w:rsidR="00306FF3" w:rsidRDefault="00306FF3" w:rsidP="00306FF3">
      <w:pPr>
        <w:shd w:val="clear" w:color="auto" w:fill="FFFFFF"/>
        <w:ind w:left="425"/>
        <w:jc w:val="both"/>
        <w:rPr>
          <w:color w:val="000000"/>
          <w:spacing w:val="-5"/>
          <w:sz w:val="24"/>
          <w:szCs w:val="24"/>
        </w:rPr>
      </w:pPr>
    </w:p>
    <w:p w:rsidR="009E657E" w:rsidRDefault="009E657E" w:rsidP="00132D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9E657E" w:rsidRDefault="009E657E" w:rsidP="00132D0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132D0E" w:rsidRDefault="00306FF3" w:rsidP="00132D0E">
      <w:pPr>
        <w:pStyle w:val="ConsPlusTitle"/>
        <w:widowControl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</w:pPr>
      <w:r w:rsidRPr="00132D0E">
        <w:rPr>
          <w:rFonts w:ascii="Times New Roman" w:hAnsi="Times New Roman" w:cs="Times New Roman"/>
          <w:b w:val="0"/>
          <w:sz w:val="24"/>
          <w:szCs w:val="24"/>
          <w:u w:val="single"/>
        </w:rPr>
        <w:t>ФЕДЕРАЛЬНЫЙ ЗАКОН</w:t>
      </w:r>
      <w:r w:rsidR="00132D0E" w:rsidRPr="00132D0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№</w:t>
      </w:r>
      <w:r w:rsidR="00132D0E" w:rsidRPr="00132D0E">
        <w:rPr>
          <w:rFonts w:asciiTheme="minorHAnsi" w:hAnsiTheme="minorHAnsi" w:cstheme="minorBidi"/>
          <w:b w:val="0"/>
          <w:bCs w:val="0"/>
          <w:sz w:val="24"/>
          <w:szCs w:val="24"/>
          <w:u w:val="single"/>
        </w:rPr>
        <w:t xml:space="preserve"> </w:t>
      </w:r>
      <w:r w:rsidR="00132D0E" w:rsidRPr="00132D0E">
        <w:rPr>
          <w:rFonts w:ascii="Times New Roman" w:hAnsi="Times New Roman" w:cs="Times New Roman"/>
          <w:b w:val="0"/>
          <w:sz w:val="24"/>
          <w:szCs w:val="24"/>
          <w:u w:val="single"/>
        </w:rPr>
        <w:t>N 259-ФЗ  от 08.11.2007г.</w:t>
      </w:r>
      <w:r w:rsidR="00132D0E" w:rsidRPr="00132D0E">
        <w:rPr>
          <w:rFonts w:ascii="Times New Roman" w:hAnsi="Times New Roman" w:cs="Times New Roman"/>
          <w:b w:val="0"/>
          <w:u w:val="single"/>
        </w:rPr>
        <w:t xml:space="preserve">   </w:t>
      </w:r>
      <w:r w:rsidR="00702D76" w:rsidRPr="00132D0E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>Устав</w:t>
      </w:r>
      <w:r w:rsidRPr="00132D0E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 xml:space="preserve">ом автомобильного транспорта </w:t>
      </w:r>
      <w:r w:rsidR="00132D0E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>и городского наземного электрического транспорта</w:t>
      </w:r>
    </w:p>
    <w:p w:rsidR="00132D0E" w:rsidRPr="00132D0E" w:rsidRDefault="00132D0E" w:rsidP="00132D0E">
      <w:pPr>
        <w:pStyle w:val="ConsPlusTitle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</w:pPr>
      <w:r w:rsidRPr="00132D0E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br/>
        <w:t xml:space="preserve">ФЕДЕРАЛЬНЫЙ ЗАКОН 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 xml:space="preserve">   </w:t>
      </w:r>
      <w:r w:rsidRPr="00132D0E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 xml:space="preserve">О 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 xml:space="preserve">безопасности дорожного движения </w:t>
      </w:r>
      <w:r w:rsidRPr="00132D0E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 xml:space="preserve"> </w:t>
      </w:r>
      <w:r w:rsidRPr="00132D0E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 xml:space="preserve">N 196-ФЗ 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 xml:space="preserve">от </w:t>
      </w:r>
      <w:r w:rsidRPr="00132D0E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 xml:space="preserve">10 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>.12.</w:t>
      </w:r>
      <w:r w:rsidRPr="00132D0E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 xml:space="preserve"> 1995 г</w:t>
      </w:r>
      <w:r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>.</w:t>
      </w:r>
      <w:r w:rsidRPr="00132D0E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 xml:space="preserve"> </w:t>
      </w:r>
    </w:p>
    <w:p w:rsidR="00132D0E" w:rsidRPr="00132D0E" w:rsidRDefault="00132D0E" w:rsidP="00132D0E">
      <w:pPr>
        <w:pStyle w:val="ConsPlusTitle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</w:pPr>
    </w:p>
    <w:p w:rsidR="00132D0E" w:rsidRPr="00132D0E" w:rsidRDefault="00132D0E" w:rsidP="00132D0E">
      <w:pPr>
        <w:pStyle w:val="ConsPlusTitle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</w:pPr>
      <w:r w:rsidRPr="00132D0E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u w:val="single"/>
        </w:rPr>
        <w:t xml:space="preserve">Методические рекомендации по безопасности перевозок организованных групп детей автомобильным транспортом </w:t>
      </w:r>
    </w:p>
    <w:p w:rsidR="00B9017E" w:rsidRDefault="00B9017E" w:rsidP="00B9017E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  <w:u w:val="single"/>
        </w:rPr>
      </w:pPr>
    </w:p>
    <w:p w:rsidR="00306FF3" w:rsidRDefault="00B9017E" w:rsidP="00B9017E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  <w:u w:val="single"/>
        </w:rPr>
      </w:pPr>
      <w:r w:rsidRPr="00B9017E">
        <w:rPr>
          <w:bCs/>
          <w:color w:val="000000"/>
          <w:spacing w:val="-5"/>
          <w:sz w:val="24"/>
          <w:szCs w:val="24"/>
          <w:u w:val="single"/>
        </w:rPr>
        <w:t xml:space="preserve">ПРАВИТЕЛЬСТВО РОССИЙСКОЙ ФЕДЕРАЦИИ </w:t>
      </w:r>
      <w:bookmarkStart w:id="0" w:name="h307"/>
      <w:bookmarkEnd w:id="0"/>
      <w:r w:rsidRPr="00B9017E">
        <w:rPr>
          <w:bCs/>
          <w:color w:val="000000"/>
          <w:spacing w:val="-5"/>
          <w:sz w:val="24"/>
          <w:szCs w:val="24"/>
          <w:u w:val="single"/>
        </w:rPr>
        <w:t>ПОСТАНОВЛЕ</w:t>
      </w:r>
      <w:r>
        <w:rPr>
          <w:bCs/>
          <w:color w:val="000000"/>
          <w:spacing w:val="-5"/>
          <w:sz w:val="24"/>
          <w:szCs w:val="24"/>
          <w:u w:val="single"/>
        </w:rPr>
        <w:t xml:space="preserve">НИЕ </w:t>
      </w:r>
      <w:r>
        <w:rPr>
          <w:bCs/>
          <w:color w:val="000000"/>
          <w:spacing w:val="-5"/>
          <w:sz w:val="24"/>
          <w:szCs w:val="24"/>
          <w:u w:val="single"/>
        </w:rPr>
        <w:br/>
        <w:t>от 15 апреля 2011 г. N 272</w:t>
      </w:r>
      <w:bookmarkStart w:id="1" w:name="l1"/>
      <w:bookmarkEnd w:id="1"/>
      <w:proofErr w:type="gramStart"/>
      <w:r>
        <w:rPr>
          <w:bCs/>
          <w:color w:val="000000"/>
          <w:spacing w:val="-5"/>
          <w:sz w:val="24"/>
          <w:szCs w:val="24"/>
          <w:u w:val="single"/>
        </w:rPr>
        <w:t xml:space="preserve">    О</w:t>
      </w:r>
      <w:proofErr w:type="gramEnd"/>
      <w:r>
        <w:rPr>
          <w:bCs/>
          <w:color w:val="000000"/>
          <w:spacing w:val="-5"/>
          <w:sz w:val="24"/>
          <w:szCs w:val="24"/>
          <w:u w:val="single"/>
        </w:rPr>
        <w:t>б</w:t>
      </w:r>
      <w:r w:rsidRPr="00B9017E">
        <w:rPr>
          <w:bCs/>
          <w:color w:val="000000"/>
          <w:spacing w:val="-5"/>
          <w:sz w:val="24"/>
          <w:szCs w:val="24"/>
          <w:u w:val="single"/>
        </w:rPr>
        <w:t xml:space="preserve"> </w:t>
      </w:r>
      <w:r>
        <w:rPr>
          <w:bCs/>
          <w:color w:val="000000"/>
          <w:spacing w:val="-5"/>
          <w:sz w:val="24"/>
          <w:szCs w:val="24"/>
          <w:u w:val="single"/>
        </w:rPr>
        <w:t>утверждении правил перевозок грузов автомобильным транспортом</w:t>
      </w:r>
    </w:p>
    <w:p w:rsidR="00B9017E" w:rsidRPr="00306FF3" w:rsidRDefault="00B9017E" w:rsidP="00B9017E">
      <w:pPr>
        <w:shd w:val="clear" w:color="auto" w:fill="FFFFFF"/>
        <w:jc w:val="both"/>
        <w:rPr>
          <w:u w:val="single"/>
        </w:rPr>
      </w:pPr>
    </w:p>
    <w:p w:rsidR="00B9017E" w:rsidRPr="00B9017E" w:rsidRDefault="00B9017E" w:rsidP="00B9017E">
      <w:pPr>
        <w:shd w:val="clear" w:color="auto" w:fill="FFFFFF"/>
        <w:jc w:val="both"/>
        <w:rPr>
          <w:color w:val="000000"/>
          <w:spacing w:val="-5"/>
          <w:sz w:val="24"/>
          <w:szCs w:val="24"/>
          <w:u w:val="single"/>
        </w:rPr>
      </w:pPr>
      <w:r>
        <w:rPr>
          <w:color w:val="000000"/>
          <w:spacing w:val="-5"/>
          <w:sz w:val="24"/>
          <w:szCs w:val="24"/>
          <w:u w:val="single"/>
        </w:rPr>
        <w:t>И</w:t>
      </w:r>
      <w:r w:rsidRPr="00B9017E">
        <w:rPr>
          <w:color w:val="000000"/>
          <w:spacing w:val="-5"/>
          <w:sz w:val="24"/>
          <w:szCs w:val="24"/>
          <w:u w:val="single"/>
        </w:rPr>
        <w:t xml:space="preserve">нструкция по </w:t>
      </w:r>
      <w:hyperlink r:id="rId5" w:history="1">
        <w:r w:rsidRPr="00B9017E">
          <w:rPr>
            <w:rStyle w:val="a3"/>
            <w:color w:val="auto"/>
            <w:spacing w:val="-5"/>
            <w:sz w:val="24"/>
            <w:szCs w:val="24"/>
          </w:rPr>
          <w:t xml:space="preserve">перевозке крупногабаритных и тяжеловесных грузов </w:t>
        </w:r>
      </w:hyperlink>
      <w:r w:rsidRPr="00B9017E">
        <w:rPr>
          <w:color w:val="000000"/>
          <w:spacing w:val="-5"/>
          <w:sz w:val="24"/>
          <w:szCs w:val="24"/>
          <w:u w:val="single"/>
        </w:rPr>
        <w:t>автомобильным транспортом по дорогам Российской Федерации</w:t>
      </w:r>
    </w:p>
    <w:p w:rsidR="00B9017E" w:rsidRDefault="00B9017E" w:rsidP="009E657E">
      <w:pPr>
        <w:shd w:val="clear" w:color="auto" w:fill="FFFFFF"/>
        <w:jc w:val="both"/>
        <w:rPr>
          <w:color w:val="000000"/>
          <w:spacing w:val="-5"/>
          <w:sz w:val="24"/>
          <w:szCs w:val="24"/>
          <w:u w:val="single"/>
        </w:rPr>
      </w:pPr>
      <w:r w:rsidRPr="00B9017E">
        <w:rPr>
          <w:color w:val="000000"/>
          <w:spacing w:val="-5"/>
          <w:sz w:val="24"/>
          <w:szCs w:val="24"/>
          <w:u w:val="single"/>
        </w:rPr>
        <w:t>(утв. Минтрансом РФ, МВД РФ и Федеральной автомобильно-дорожной службой РФ 27 мая 1996 г.</w:t>
      </w:r>
      <w:proofErr w:type="gramStart"/>
      <w:r w:rsidRPr="00B9017E">
        <w:rPr>
          <w:color w:val="000000"/>
          <w:spacing w:val="-5"/>
          <w:sz w:val="24"/>
          <w:szCs w:val="24"/>
          <w:u w:val="single"/>
        </w:rPr>
        <w:t>)(</w:t>
      </w:r>
      <w:proofErr w:type="gramEnd"/>
      <w:r w:rsidRPr="00B9017E">
        <w:rPr>
          <w:color w:val="000000"/>
          <w:spacing w:val="-5"/>
          <w:sz w:val="24"/>
          <w:szCs w:val="24"/>
          <w:u w:val="single"/>
        </w:rPr>
        <w:t>с изменениями от 22 января 2004 г.)</w:t>
      </w:r>
    </w:p>
    <w:p w:rsidR="009E657E" w:rsidRDefault="009E657E" w:rsidP="009E657E">
      <w:pPr>
        <w:shd w:val="clear" w:color="auto" w:fill="FFFFFF"/>
        <w:jc w:val="both"/>
        <w:rPr>
          <w:color w:val="000000"/>
          <w:spacing w:val="-5"/>
          <w:sz w:val="24"/>
          <w:szCs w:val="24"/>
          <w:u w:val="single"/>
        </w:rPr>
      </w:pPr>
    </w:p>
    <w:p w:rsidR="009E657E" w:rsidRPr="00B9017E" w:rsidRDefault="009E657E" w:rsidP="009E657E">
      <w:pPr>
        <w:shd w:val="clear" w:color="auto" w:fill="FFFFFF"/>
        <w:jc w:val="both"/>
        <w:rPr>
          <w:color w:val="000000"/>
          <w:spacing w:val="-5"/>
          <w:sz w:val="24"/>
          <w:szCs w:val="24"/>
          <w:u w:val="single"/>
        </w:rPr>
      </w:pPr>
    </w:p>
    <w:p w:rsidR="00306FF3" w:rsidRDefault="00306FF3" w:rsidP="00306FF3">
      <w:pPr>
        <w:shd w:val="clear" w:color="auto" w:fill="FFFFFF"/>
        <w:ind w:left="425"/>
        <w:jc w:val="both"/>
        <w:rPr>
          <w:u w:val="single"/>
        </w:rPr>
      </w:pPr>
    </w:p>
    <w:p w:rsidR="009E657E" w:rsidRDefault="009E657E" w:rsidP="00306FF3">
      <w:pPr>
        <w:shd w:val="clear" w:color="auto" w:fill="FFFFFF"/>
        <w:ind w:left="425"/>
        <w:jc w:val="both"/>
        <w:rPr>
          <w:u w:val="single"/>
        </w:rPr>
      </w:pPr>
    </w:p>
    <w:p w:rsidR="009E657E" w:rsidRPr="00306FF3" w:rsidRDefault="009E657E" w:rsidP="00306FF3">
      <w:pPr>
        <w:shd w:val="clear" w:color="auto" w:fill="FFFFFF"/>
        <w:ind w:left="425"/>
        <w:jc w:val="both"/>
        <w:rPr>
          <w:u w:val="single"/>
        </w:rPr>
      </w:pPr>
    </w:p>
    <w:p w:rsidR="003116E7" w:rsidRDefault="009E657E" w:rsidP="009E657E">
      <w:pPr>
        <w:jc w:val="center"/>
        <w:rPr>
          <w:b/>
          <w:i/>
          <w:color w:val="000000"/>
          <w:spacing w:val="-5"/>
          <w:sz w:val="40"/>
          <w:szCs w:val="40"/>
        </w:rPr>
      </w:pPr>
      <w:r w:rsidRPr="009E657E">
        <w:rPr>
          <w:b/>
          <w:i/>
          <w:color w:val="000000"/>
          <w:spacing w:val="-5"/>
          <w:sz w:val="40"/>
          <w:szCs w:val="40"/>
        </w:rPr>
        <w:t>Бланки</w:t>
      </w:r>
    </w:p>
    <w:p w:rsidR="007E49D1" w:rsidRDefault="007E49D1" w:rsidP="009E657E">
      <w:pPr>
        <w:jc w:val="center"/>
        <w:rPr>
          <w:b/>
          <w:i/>
          <w:color w:val="000000"/>
          <w:spacing w:val="-5"/>
          <w:sz w:val="40"/>
          <w:szCs w:val="40"/>
        </w:rPr>
      </w:pPr>
    </w:p>
    <w:p w:rsidR="007E49D1" w:rsidRDefault="007E49D1" w:rsidP="007E49D1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7E49D1">
        <w:rPr>
          <w:rFonts w:ascii="Times New Roman" w:hAnsi="Times New Roman"/>
          <w:sz w:val="24"/>
          <w:szCs w:val="24"/>
          <w:u w:val="single"/>
        </w:rPr>
        <w:t>Бланк заявки</w:t>
      </w:r>
      <w:r w:rsidRPr="007E49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E49D1">
        <w:rPr>
          <w:rFonts w:ascii="Times New Roman" w:hAnsi="Times New Roman"/>
          <w:sz w:val="24"/>
          <w:szCs w:val="24"/>
          <w:u w:val="single"/>
        </w:rPr>
        <w:t>на перевозку детей (экскурсионным автобусом)</w:t>
      </w:r>
    </w:p>
    <w:p w:rsidR="007E49D1" w:rsidRDefault="007E49D1" w:rsidP="007E49D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7E49D1" w:rsidRDefault="007E49D1" w:rsidP="007E49D1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Бланк транспортной накладной</w:t>
      </w:r>
    </w:p>
    <w:p w:rsidR="007E49D1" w:rsidRDefault="007E49D1" w:rsidP="007E49D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7E49D1" w:rsidRDefault="007E49D1" w:rsidP="007E49D1">
      <w:pPr>
        <w:rPr>
          <w:sz w:val="24"/>
          <w:u w:val="single"/>
        </w:rPr>
      </w:pPr>
      <w:r w:rsidRPr="007E49D1">
        <w:rPr>
          <w:sz w:val="24"/>
          <w:szCs w:val="24"/>
          <w:u w:val="single"/>
        </w:rPr>
        <w:t>Бланк</w:t>
      </w:r>
      <w:r w:rsidRPr="007E49D1">
        <w:rPr>
          <w:sz w:val="24"/>
          <w:u w:val="single"/>
        </w:rPr>
        <w:t xml:space="preserve"> </w:t>
      </w:r>
      <w:r w:rsidRPr="007E49D1">
        <w:rPr>
          <w:sz w:val="24"/>
          <w:szCs w:val="24"/>
          <w:u w:val="single"/>
        </w:rPr>
        <w:t>заявки</w:t>
      </w:r>
      <w:r w:rsidRPr="007E49D1">
        <w:rPr>
          <w:sz w:val="24"/>
          <w:u w:val="single"/>
        </w:rPr>
        <w:t xml:space="preserve">  на автотранспорт, ДСМ</w:t>
      </w:r>
    </w:p>
    <w:p w:rsidR="007E49D1" w:rsidRDefault="007E49D1" w:rsidP="007E49D1">
      <w:pPr>
        <w:rPr>
          <w:sz w:val="24"/>
          <w:u w:val="single"/>
        </w:rPr>
      </w:pPr>
    </w:p>
    <w:p w:rsidR="007E49D1" w:rsidRPr="007E49D1" w:rsidRDefault="007E49D1" w:rsidP="007E49D1">
      <w:pPr>
        <w:pStyle w:val="6"/>
        <w:jc w:val="left"/>
        <w:rPr>
          <w:b w:val="0"/>
          <w:sz w:val="24"/>
          <w:u w:val="single"/>
        </w:rPr>
      </w:pPr>
      <w:r w:rsidRPr="007E49D1">
        <w:rPr>
          <w:b w:val="0"/>
          <w:sz w:val="24"/>
          <w:szCs w:val="24"/>
          <w:u w:val="single"/>
        </w:rPr>
        <w:t>Бланк</w:t>
      </w:r>
      <w:r w:rsidRPr="007E49D1">
        <w:rPr>
          <w:b w:val="0"/>
          <w:sz w:val="24"/>
          <w:u w:val="single"/>
        </w:rPr>
        <w:t xml:space="preserve"> заявки</w:t>
      </w:r>
      <w:r>
        <w:rPr>
          <w:b w:val="0"/>
          <w:sz w:val="24"/>
          <w:u w:val="single"/>
        </w:rPr>
        <w:t xml:space="preserve"> </w:t>
      </w:r>
      <w:r w:rsidRPr="007E49D1">
        <w:rPr>
          <w:b w:val="0"/>
          <w:sz w:val="24"/>
          <w:u w:val="single"/>
        </w:rPr>
        <w:t>на грузоподъёмный кран</w:t>
      </w:r>
    </w:p>
    <w:p w:rsidR="007E49D1" w:rsidRDefault="007E49D1" w:rsidP="007E49D1">
      <w:pPr>
        <w:rPr>
          <w:sz w:val="24"/>
          <w:u w:val="single"/>
        </w:rPr>
      </w:pPr>
    </w:p>
    <w:p w:rsidR="007E49D1" w:rsidRDefault="007E49D1" w:rsidP="007E49D1">
      <w:pPr>
        <w:pStyle w:val="6"/>
        <w:jc w:val="left"/>
        <w:rPr>
          <w:b w:val="0"/>
          <w:sz w:val="24"/>
          <w:szCs w:val="24"/>
          <w:u w:val="single"/>
        </w:rPr>
      </w:pPr>
      <w:r w:rsidRPr="007E49D1">
        <w:rPr>
          <w:b w:val="0"/>
          <w:sz w:val="24"/>
          <w:szCs w:val="24"/>
          <w:u w:val="single"/>
        </w:rPr>
        <w:t>Бланк</w:t>
      </w:r>
      <w:r w:rsidRPr="007E49D1">
        <w:rPr>
          <w:b w:val="0"/>
          <w:sz w:val="24"/>
          <w:u w:val="single"/>
        </w:rPr>
        <w:t xml:space="preserve"> заявки</w:t>
      </w:r>
      <w:r>
        <w:rPr>
          <w:b w:val="0"/>
          <w:sz w:val="24"/>
          <w:u w:val="single"/>
        </w:rPr>
        <w:t xml:space="preserve"> </w:t>
      </w:r>
      <w:r w:rsidRPr="007E49D1">
        <w:rPr>
          <w:b w:val="0"/>
          <w:sz w:val="24"/>
          <w:szCs w:val="24"/>
          <w:u w:val="single"/>
        </w:rPr>
        <w:t>на подъёмник гидравлического типа</w:t>
      </w:r>
    </w:p>
    <w:p w:rsidR="00465C48" w:rsidRDefault="00465C48" w:rsidP="00465C48"/>
    <w:p w:rsidR="00465C48" w:rsidRDefault="00465C48" w:rsidP="00465C48">
      <w:pPr>
        <w:rPr>
          <w:sz w:val="24"/>
          <w:szCs w:val="24"/>
          <w:u w:val="single"/>
        </w:rPr>
      </w:pPr>
      <w:r w:rsidRPr="00465C48">
        <w:rPr>
          <w:sz w:val="24"/>
          <w:szCs w:val="24"/>
          <w:u w:val="single"/>
        </w:rPr>
        <w:t>Проект договора на междугородние перевозки</w:t>
      </w:r>
    </w:p>
    <w:p w:rsidR="00465C48" w:rsidRDefault="00465C48" w:rsidP="00465C48">
      <w:pPr>
        <w:rPr>
          <w:sz w:val="24"/>
          <w:szCs w:val="24"/>
          <w:u w:val="single"/>
        </w:rPr>
      </w:pPr>
    </w:p>
    <w:p w:rsidR="00465C48" w:rsidRPr="00465C48" w:rsidRDefault="00465C48" w:rsidP="00465C48">
      <w:pPr>
        <w:rPr>
          <w:sz w:val="24"/>
          <w:szCs w:val="24"/>
          <w:u w:val="single"/>
        </w:rPr>
      </w:pPr>
      <w:r w:rsidRPr="00465C48">
        <w:rPr>
          <w:sz w:val="24"/>
          <w:szCs w:val="24"/>
          <w:u w:val="single"/>
        </w:rPr>
        <w:t>Проект договора фрахтования транспортных средств и экспедирования грузов</w:t>
      </w:r>
    </w:p>
    <w:p w:rsidR="00465C48" w:rsidRPr="00465C48" w:rsidRDefault="00465C48" w:rsidP="00465C48">
      <w:pPr>
        <w:rPr>
          <w:sz w:val="24"/>
          <w:szCs w:val="24"/>
          <w:u w:val="single"/>
        </w:rPr>
      </w:pPr>
    </w:p>
    <w:p w:rsidR="007E49D1" w:rsidRPr="007E49D1" w:rsidRDefault="007E49D1" w:rsidP="007E49D1">
      <w:pPr>
        <w:rPr>
          <w:sz w:val="24"/>
          <w:u w:val="single"/>
        </w:rPr>
      </w:pPr>
    </w:p>
    <w:p w:rsidR="007E49D1" w:rsidRDefault="007E49D1" w:rsidP="007E49D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7E49D1" w:rsidRDefault="007E49D1" w:rsidP="007E49D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7E49D1" w:rsidRPr="007E49D1" w:rsidRDefault="007E49D1" w:rsidP="007E49D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7E49D1" w:rsidRPr="007E49D1" w:rsidRDefault="007E49D1" w:rsidP="007E49D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7E49D1" w:rsidRDefault="007E49D1" w:rsidP="009E657E">
      <w:pPr>
        <w:jc w:val="center"/>
        <w:rPr>
          <w:b/>
          <w:i/>
          <w:color w:val="000000"/>
          <w:spacing w:val="-5"/>
          <w:sz w:val="40"/>
          <w:szCs w:val="40"/>
        </w:rPr>
      </w:pPr>
    </w:p>
    <w:p w:rsidR="009E657E" w:rsidRPr="009E657E" w:rsidRDefault="009E657E" w:rsidP="009E657E">
      <w:pPr>
        <w:jc w:val="center"/>
        <w:rPr>
          <w:b/>
          <w:i/>
          <w:color w:val="000000"/>
          <w:spacing w:val="-5"/>
          <w:sz w:val="40"/>
          <w:szCs w:val="40"/>
        </w:rPr>
      </w:pPr>
    </w:p>
    <w:sectPr w:rsidR="009E657E" w:rsidRPr="009E657E" w:rsidSect="00F3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3D3"/>
    <w:multiLevelType w:val="multilevel"/>
    <w:tmpl w:val="99222D6E"/>
    <w:numStyleLink w:val="5"/>
  </w:abstractNum>
  <w:abstractNum w:abstractNumId="1">
    <w:nsid w:val="4EAF64A1"/>
    <w:multiLevelType w:val="multilevel"/>
    <w:tmpl w:val="99222D6E"/>
    <w:styleLink w:val="5"/>
    <w:lvl w:ilvl="0">
      <w:start w:val="2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D76"/>
    <w:rsid w:val="00132D0E"/>
    <w:rsid w:val="002D77C3"/>
    <w:rsid w:val="00306FF3"/>
    <w:rsid w:val="00465C48"/>
    <w:rsid w:val="00702D76"/>
    <w:rsid w:val="007E49D1"/>
    <w:rsid w:val="009E657E"/>
    <w:rsid w:val="00B50BA5"/>
    <w:rsid w:val="00B9017E"/>
    <w:rsid w:val="00E77D00"/>
    <w:rsid w:val="00F30680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49D1"/>
    <w:pPr>
      <w:keepNext/>
      <w:widowControl/>
      <w:autoSpaceDE/>
      <w:autoSpaceDN/>
      <w:adjustRightInd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">
    <w:name w:val="Стиль5"/>
    <w:rsid w:val="00702D76"/>
    <w:pPr>
      <w:numPr>
        <w:numId w:val="1"/>
      </w:numPr>
    </w:pPr>
  </w:style>
  <w:style w:type="paragraph" w:customStyle="1" w:styleId="ConsPlusTitle">
    <w:name w:val="ConsPlusTitle"/>
    <w:uiPriority w:val="99"/>
    <w:rsid w:val="00306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9017E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rsid w:val="007E4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semiHidden/>
    <w:rsid w:val="007E49D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49D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strans.ru/perevoznegabar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"ТЛЦ"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 Ирина Геогиевна</dc:creator>
  <cp:keywords/>
  <dc:description/>
  <cp:lastModifiedBy>Рогозина Ирина Геогиевна</cp:lastModifiedBy>
  <cp:revision>5</cp:revision>
  <dcterms:created xsi:type="dcterms:W3CDTF">2012-04-27T03:30:00Z</dcterms:created>
  <dcterms:modified xsi:type="dcterms:W3CDTF">2012-04-27T08:46:00Z</dcterms:modified>
</cp:coreProperties>
</file>